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0A" w:rsidRPr="001C24D4" w:rsidRDefault="0079630A" w:rsidP="001C2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30A" w:rsidRPr="001C24D4" w:rsidRDefault="0079630A" w:rsidP="001C2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30A" w:rsidRPr="001C24D4" w:rsidRDefault="0079630A" w:rsidP="001C2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sz w:val="24"/>
          <w:szCs w:val="24"/>
        </w:rPr>
        <w:t xml:space="preserve">                   </w:t>
      </w:r>
    </w:p>
    <w:p w:rsidR="0079630A" w:rsidRPr="001C24D4" w:rsidRDefault="0079630A" w:rsidP="001C2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30A" w:rsidRPr="001C24D4" w:rsidRDefault="0079630A" w:rsidP="001C2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D4" w:rsidRDefault="001C24D4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4D4" w:rsidRDefault="001C24D4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4D4" w:rsidRDefault="001C24D4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30A" w:rsidRPr="001C24D4" w:rsidRDefault="0079630A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79630A" w:rsidRPr="001C24D4" w:rsidRDefault="0079630A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>«НУКУТСКИЙ  РАЙОН»</w:t>
      </w:r>
    </w:p>
    <w:p w:rsidR="001C24D4" w:rsidRDefault="0079630A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630A" w:rsidRPr="001C24D4" w:rsidRDefault="0079630A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9630A" w:rsidRPr="001C24D4" w:rsidRDefault="0079630A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9630A" w:rsidRPr="001C24D4" w:rsidRDefault="0079630A" w:rsidP="001C2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1C24D4" w:rsidRDefault="001C24D4" w:rsidP="001C24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30A" w:rsidRPr="001C24D4" w:rsidRDefault="0079630A" w:rsidP="001C24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D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9630A" w:rsidRPr="001C24D4" w:rsidRDefault="0079630A" w:rsidP="001C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sz w:val="24"/>
          <w:szCs w:val="24"/>
        </w:rPr>
        <w:t xml:space="preserve">от </w:t>
      </w:r>
      <w:r w:rsidR="001C24D4">
        <w:rPr>
          <w:rFonts w:ascii="Times New Roman" w:hAnsi="Times New Roman"/>
          <w:sz w:val="24"/>
          <w:szCs w:val="24"/>
        </w:rPr>
        <w:t xml:space="preserve">23 января </w:t>
      </w:r>
      <w:r w:rsidRPr="001C24D4">
        <w:rPr>
          <w:rFonts w:ascii="Times New Roman" w:hAnsi="Times New Roman"/>
          <w:sz w:val="24"/>
          <w:szCs w:val="24"/>
        </w:rPr>
        <w:t xml:space="preserve"> 2017   года                    </w:t>
      </w:r>
      <w:r w:rsidR="001C24D4">
        <w:rPr>
          <w:rFonts w:ascii="Times New Roman" w:hAnsi="Times New Roman"/>
          <w:sz w:val="24"/>
          <w:szCs w:val="24"/>
        </w:rPr>
        <w:t xml:space="preserve">           </w:t>
      </w:r>
      <w:r w:rsidRPr="001C24D4">
        <w:rPr>
          <w:rFonts w:ascii="Times New Roman" w:hAnsi="Times New Roman"/>
          <w:sz w:val="24"/>
          <w:szCs w:val="24"/>
        </w:rPr>
        <w:t xml:space="preserve">№ </w:t>
      </w:r>
      <w:r w:rsidR="001C24D4">
        <w:rPr>
          <w:rFonts w:ascii="Times New Roman" w:hAnsi="Times New Roman"/>
          <w:sz w:val="24"/>
          <w:szCs w:val="24"/>
        </w:rPr>
        <w:t>1</w:t>
      </w:r>
      <w:r w:rsidR="00096E47">
        <w:rPr>
          <w:rFonts w:ascii="Times New Roman" w:hAnsi="Times New Roman"/>
          <w:sz w:val="24"/>
          <w:szCs w:val="24"/>
        </w:rPr>
        <w:t>3</w:t>
      </w:r>
      <w:r w:rsidRPr="001C24D4">
        <w:rPr>
          <w:rFonts w:ascii="Times New Roman" w:hAnsi="Times New Roman"/>
          <w:sz w:val="24"/>
          <w:szCs w:val="24"/>
        </w:rPr>
        <w:t xml:space="preserve">                              </w:t>
      </w:r>
      <w:r w:rsidR="001C24D4">
        <w:rPr>
          <w:rFonts w:ascii="Times New Roman" w:hAnsi="Times New Roman"/>
          <w:sz w:val="24"/>
          <w:szCs w:val="24"/>
        </w:rPr>
        <w:t xml:space="preserve">            </w:t>
      </w:r>
      <w:r w:rsidRPr="001C24D4">
        <w:rPr>
          <w:rFonts w:ascii="Times New Roman" w:hAnsi="Times New Roman"/>
          <w:sz w:val="24"/>
          <w:szCs w:val="24"/>
        </w:rPr>
        <w:t>п. Новонукутский</w:t>
      </w:r>
    </w:p>
    <w:p w:rsidR="001C24D4" w:rsidRDefault="001C24D4" w:rsidP="001C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A15" w:rsidRDefault="0079630A" w:rsidP="001C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</w:t>
      </w:r>
      <w:r w:rsid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организации </w:t>
      </w:r>
    </w:p>
    <w:p w:rsidR="00142A15" w:rsidRDefault="00142A15" w:rsidP="001C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9630A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30A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</w:t>
      </w:r>
      <w:proofErr w:type="gramEnd"/>
      <w:r w:rsidR="0079630A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142A15" w:rsidRDefault="0079630A" w:rsidP="001C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мероприятий</w:t>
      </w:r>
      <w:r w:rsidR="00142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79630A" w:rsidRPr="001C24D4" w:rsidRDefault="0079630A" w:rsidP="001C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«Нукутский район»</w:t>
      </w:r>
    </w:p>
    <w:p w:rsidR="0079630A" w:rsidRPr="001C24D4" w:rsidRDefault="0079630A" w:rsidP="001C24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30A" w:rsidRDefault="0079630A" w:rsidP="001C24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Pr="001C24D4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Феде</w:t>
      </w:r>
      <w:r w:rsidR="00D80D12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ральным законом от 06.10.2003 </w:t>
      </w:r>
      <w:r w:rsidR="0023619B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80D12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3619B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131-ФЗ «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23619B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 от 04.12.2007</w:t>
      </w:r>
      <w:r w:rsidR="0023619B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D80D12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329-ФЗ «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физической культуре </w:t>
      </w:r>
      <w:r w:rsidR="00104134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и спорте в Российской Федерации»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134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статьей 35 </w:t>
      </w:r>
      <w:r w:rsidRPr="001C24D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04134" w:rsidRPr="001C24D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«Нукутский район», </w:t>
      </w:r>
      <w:r w:rsidR="00104134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</w:p>
    <w:p w:rsidR="00142A15" w:rsidRPr="001C24D4" w:rsidRDefault="00142A15" w:rsidP="001C24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30A" w:rsidRDefault="0079630A" w:rsidP="001C2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b/>
          <w:sz w:val="24"/>
          <w:szCs w:val="24"/>
        </w:rPr>
        <w:t>ПОСТАНОВЛЯЕТ</w:t>
      </w:r>
      <w:r w:rsidRPr="001C24D4">
        <w:rPr>
          <w:rFonts w:ascii="Times New Roman" w:hAnsi="Times New Roman"/>
          <w:sz w:val="24"/>
          <w:szCs w:val="24"/>
        </w:rPr>
        <w:t>:</w:t>
      </w:r>
    </w:p>
    <w:p w:rsidR="00142A15" w:rsidRPr="001C24D4" w:rsidRDefault="00142A15" w:rsidP="001C2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30A" w:rsidRPr="001C24D4" w:rsidRDefault="0079630A" w:rsidP="001C24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организации проведения официальных физкультурных и спортивных мероприятий муниципального образования «Нукутский район», включенных в Календарный план физкультурных мероприятий и спортивных мероприятий муниципального образования «Нукутский район» (Приложение № </w:t>
      </w:r>
      <w:r w:rsidR="0023619B" w:rsidRPr="001C24D4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142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30A" w:rsidRPr="001C24D4" w:rsidRDefault="0079630A" w:rsidP="001C2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sz w:val="24"/>
          <w:szCs w:val="24"/>
        </w:rPr>
        <w:t xml:space="preserve">2.  Опубликовать настоящее постановление </w:t>
      </w:r>
      <w:r w:rsidR="0023619B" w:rsidRPr="001C24D4">
        <w:rPr>
          <w:rFonts w:ascii="Times New Roman" w:hAnsi="Times New Roman"/>
          <w:sz w:val="24"/>
          <w:szCs w:val="24"/>
        </w:rPr>
        <w:t>в печатном издании «Официальный курьер</w:t>
      </w:r>
      <w:r w:rsidR="00104134" w:rsidRPr="001C24D4">
        <w:rPr>
          <w:rFonts w:ascii="Times New Roman" w:hAnsi="Times New Roman"/>
          <w:sz w:val="24"/>
          <w:szCs w:val="24"/>
        </w:rPr>
        <w:t xml:space="preserve">» и разместить </w:t>
      </w:r>
      <w:r w:rsidRPr="001C24D4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«Нукутский  район». </w:t>
      </w:r>
    </w:p>
    <w:p w:rsidR="0079630A" w:rsidRPr="001C24D4" w:rsidRDefault="0079630A" w:rsidP="001C24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sz w:val="24"/>
          <w:szCs w:val="24"/>
        </w:rPr>
        <w:t>3</w:t>
      </w:r>
      <w:r w:rsidR="0023619B" w:rsidRPr="001C24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619B" w:rsidRPr="001C24D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23619B" w:rsidRPr="001C24D4">
        <w:rPr>
          <w:rFonts w:ascii="Times New Roman" w:hAnsi="Times New Roman"/>
          <w:sz w:val="24"/>
          <w:szCs w:val="24"/>
        </w:rPr>
        <w:t xml:space="preserve">  исполнением</w:t>
      </w:r>
      <w:r w:rsidRPr="001C24D4">
        <w:rPr>
          <w:rFonts w:ascii="Times New Roman" w:hAnsi="Times New Roman"/>
          <w:sz w:val="24"/>
          <w:szCs w:val="24"/>
        </w:rPr>
        <w:t xml:space="preserve">  настоящего постановления возложить на заместителя мэра </w:t>
      </w:r>
      <w:r w:rsidR="00104134" w:rsidRPr="001C24D4"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 w:rsidR="0023619B" w:rsidRPr="001C24D4">
        <w:rPr>
          <w:rFonts w:ascii="Times New Roman" w:hAnsi="Times New Roman"/>
          <w:sz w:val="24"/>
          <w:szCs w:val="24"/>
        </w:rPr>
        <w:t xml:space="preserve">по социальным вопросам  </w:t>
      </w:r>
      <w:r w:rsidRPr="001C24D4"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 w:rsidRPr="001C24D4">
        <w:rPr>
          <w:rFonts w:ascii="Times New Roman" w:hAnsi="Times New Roman"/>
          <w:sz w:val="24"/>
          <w:szCs w:val="24"/>
        </w:rPr>
        <w:t>Хойлову</w:t>
      </w:r>
      <w:proofErr w:type="spellEnd"/>
      <w:r w:rsidRPr="001C24D4">
        <w:rPr>
          <w:rFonts w:ascii="Times New Roman" w:hAnsi="Times New Roman"/>
          <w:sz w:val="24"/>
          <w:szCs w:val="24"/>
        </w:rPr>
        <w:t>.</w:t>
      </w:r>
    </w:p>
    <w:p w:rsidR="0079630A" w:rsidRDefault="0079630A" w:rsidP="001C2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A15" w:rsidRDefault="00142A15" w:rsidP="001C2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A15" w:rsidRDefault="00142A15" w:rsidP="001C2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A15" w:rsidRPr="001C24D4" w:rsidRDefault="00142A15" w:rsidP="001C2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30A" w:rsidRPr="001C24D4" w:rsidRDefault="0079630A" w:rsidP="001C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4D4">
        <w:rPr>
          <w:rFonts w:ascii="Times New Roman" w:hAnsi="Times New Roman"/>
          <w:sz w:val="24"/>
          <w:szCs w:val="24"/>
        </w:rPr>
        <w:t xml:space="preserve">            Мэр                                      </w:t>
      </w:r>
      <w:r w:rsidR="001C24D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C24D4">
        <w:rPr>
          <w:rFonts w:ascii="Times New Roman" w:hAnsi="Times New Roman"/>
          <w:sz w:val="24"/>
          <w:szCs w:val="24"/>
        </w:rPr>
        <w:t xml:space="preserve">              С.Г. Гомбоев</w:t>
      </w:r>
    </w:p>
    <w:p w:rsid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A15" w:rsidRDefault="00142A15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A15" w:rsidRDefault="00142A15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A15" w:rsidRDefault="00142A15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A15" w:rsidRDefault="00142A15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A15" w:rsidRDefault="00142A15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81F67" w:rsidRPr="001C24D4" w:rsidRDefault="00AB34B7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№1</w:t>
      </w:r>
    </w:p>
    <w:p w:rsidR="001C24D4" w:rsidRP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распоряжению Администрации </w:t>
      </w:r>
    </w:p>
    <w:p w:rsidR="001C24D4" w:rsidRP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 «Нукутский район»</w:t>
      </w:r>
    </w:p>
    <w:p w:rsidR="001C24D4" w:rsidRPr="001C24D4" w:rsidRDefault="00096E47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23.01.2017 г. №13</w:t>
      </w:r>
    </w:p>
    <w:p w:rsidR="001C24D4" w:rsidRPr="001C24D4" w:rsidRDefault="001C24D4" w:rsidP="001C24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24D4" w:rsidRPr="001C24D4" w:rsidRDefault="00981F67" w:rsidP="001C24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ПОРЯДОК 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 ПРОВЕДЕНИЯ ОФИЦИАЛЬНЫХ ФИЗКУЛЬТУРНЫХ И С</w:t>
      </w:r>
      <w:r w:rsidR="00AB34B7"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ПОРТИВНЫХ МЕРОПРИЯТИЙ </w:t>
      </w: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AB34B7"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ВКЛЮЧЕННЫХ В КАЛЕНДАРНЫЙ ПЛАН ФИЗКУЛЬТУРНЫХ МЕРОПРИЯТИЙ И СПОРТИВНЫХ МЕРОПРИЯТИЙ МУНИЦИПАЛЬНОГО ОБРАЗОВАНИЯ</w:t>
      </w:r>
      <w:r w:rsidR="00AB34B7" w:rsidRPr="001C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«НУКУТСКИЙ РАЙОН»</w:t>
      </w:r>
    </w:p>
    <w:p w:rsidR="00981F67" w:rsidRPr="001C24D4" w:rsidRDefault="00981F67" w:rsidP="001C2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1F67" w:rsidRPr="001C24D4" w:rsidRDefault="00981F67" w:rsidP="001C2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981F67" w:rsidRPr="001C24D4" w:rsidRDefault="00981F67" w:rsidP="001C2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34B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Порядок организации проведения официальных физкультурных и спортивных мероприятий (далее - Порядок) разработан в соответствии с Фед</w:t>
      </w:r>
      <w:r w:rsidR="00104134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еральным законом от 04.09.2010</w:t>
      </w:r>
      <w:r w:rsidR="00CC649B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104134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329-ФЗ «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физической культуре </w:t>
      </w:r>
      <w:r w:rsidR="00104134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спорте в Российской Федерации»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" w:history="1">
        <w:r w:rsidRPr="001C24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="00AB34B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AB34B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район».</w:t>
      </w:r>
    </w:p>
    <w:p w:rsidR="00981F67" w:rsidRPr="001C24D4" w:rsidRDefault="00AB34B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определяет общий порядок организации проведения физкультурных мероприятий и спортивных мероприятий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включенных в Календарный план официальных физкультурных мероприятий и с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портивных мероприятий 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«Нукутский район» 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Календарный план), порядок утверждения положений об официальных физкультурных мероприятиях и спортивн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мероприятиях 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включенных в Календарный план, и требования к содержанию этих положений.</w:t>
      </w:r>
      <w:proofErr w:type="gramEnd"/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Положение о проведении официального физкультурного мероприятия и сп</w:t>
      </w:r>
      <w:r w:rsidR="00AB34B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ортивного мероприятия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AB34B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включенного в Календарный план (далее - Положение), является документом, регламентирующим проведение официального физкультурного мероприятия и спо</w:t>
      </w:r>
      <w:r w:rsidR="006E6EEF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ртивного мероприятия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E6EEF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включенного в Календарный план (далее - мероприятие), и должно содержать следующие разделы: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«Общие положения»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наименование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причины и обоснования проведения мероприятия;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«Цели и задачи мероприятия»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цели и задачи мероприятия в зависимости от масштаба мероприятия;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«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без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опасности участников и зрителей»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спортивному сооружению, на котором проводится мероприятие;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безопасности, которые обязаны соблюдать участники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ответственные за обеспечение безопасности участников и зрителей мероприятия (фамилия, имя и отчество руководителя спортивного сооружения, где проводится мероприятие, главный судья мероприятия);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медицинском сопровождении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принимаемых мерах к охране общественного порядка;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«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сроки проведения мероприятия»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место проведения мероприятия (наименование спортивной организации, на объекте которой проводится мероприятие, адрес ее нахождения);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сроки проведения мероприятия (дата и время проведения мероприятия), включая день приезда и день отъезда участников мероприятия;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«Организаторы мероприятия»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лицах, ответственных за проведение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утверждения оргкомитета, главного судьи мероприятия, главного судьи-секретаря, помощника главного судьи, спортивных судей;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 и отчество главного судьи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обслуживающем персонале (комендант, специалисты, рабочие);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«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участникам м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 и условия их допуска»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критерии допуска участников (пол, возраст, спортивные разряды и т.д.);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(сроки, место, форма) подачи заявок (записи) на участие в мероприятии;</w:t>
      </w:r>
      <w:proofErr w:type="gramEnd"/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документов, предъявляемых при регистрации участников мероприятия (при необходимости);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количественный состав команды, наличие в ней запасных участников, соотношение юношей и девушек (последнее делается в целях уравнивания условий участия всех команд);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документов, представляемых руководителем команды по прибытии на мероприятие (обязательное предоставление медицинского допуска к соревнованиям, заверенного печатью медицинского учреждения);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«Программа мероприятия»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расписание мероприятия по дням (дата, время, содержание мероприятия), включая день приезда и день отъезда участников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проведения мероприятия по видам спорта, включенным в программные мероприятия;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«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подведения итогов»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условия (принципы, критерии) определения победителей и призеров в личных (командных) видах программы (раздельно для мужчин и женщин, для возрастных категорий, </w:t>
      </w:r>
      <w:proofErr w:type="spellStart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гандикаповых</w:t>
      </w:r>
      <w:proofErr w:type="spellEnd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сроки предоставления в Отдел отчета о проведении мероприятия, в том числе протоколов соревнований;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«Финансовые условия мероприятий»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и источники финансирования мероприятия;</w:t>
      </w:r>
    </w:p>
    <w:p w:rsidR="00981F67" w:rsidRPr="001C24D4" w:rsidRDefault="00104134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«Награждение»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раздел содержит: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и условия награждения победителей и призеров мероприятия.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Проект Положения разрабатывается и согласовывается лицом, ответственным за проведение мероприятия, указанным в Календарном плане.</w:t>
      </w:r>
    </w:p>
    <w:p w:rsidR="008E107E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Положения не </w:t>
      </w:r>
      <w:proofErr w:type="gramStart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календарных дней до установленного Календарным планом срока проведения мероприятия вносится на рассмотрение </w:t>
      </w:r>
      <w:r w:rsidR="008E107E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мэру муниципального образования «Нукутский район».</w:t>
      </w:r>
    </w:p>
    <w:p w:rsidR="00981F67" w:rsidRPr="001C24D4" w:rsidRDefault="008E107E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981F67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проектом Положения лицом, ответственным за проведение мероприятия, предоставляется проект сметы расходов на проведение мероприятия, в пределах утвержденного финансирования согласно Календарному плану;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В течение 3 рабочих дней со дня внесения проекта Положения и сметы расходов на проведение мероприятия (далее - смета) 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мэр муниципального образования «Нукутский район» ра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ссматривает проект Положения и сметы и в случае отсутствия замечаний утверждает их.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При наличии замечаний проект Положения и  смета с заключением за подписью 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мэра </w:t>
      </w:r>
      <w:r w:rsidR="008E107E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«Нукутский район</w:t>
      </w:r>
      <w:proofErr w:type="gramStart"/>
      <w:r w:rsidR="008E107E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аправляются на доработку лицу, ответственному за проведение мероприятия. Замечания должны быть устранены в течение трех рабочих дней со дня получения заключения лицом, ответственным за проведение мероприятия.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1.7. </w:t>
      </w:r>
      <w:proofErr w:type="gramStart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3 рабочих дней после утверждения Положения и сметы на основании Календарного плана Отдел </w:t>
      </w:r>
      <w:r w:rsidR="008E107E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молодежной политике и спорту Администрации муниципального образования «Нукутский район» (далее – Отдел)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 проект</w:t>
      </w:r>
      <w:r w:rsidR="00CC649B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</w:t>
      </w:r>
      <w:r w:rsidR="00CC649B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Администрации </w:t>
      </w:r>
      <w:r w:rsidR="008E107E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C649B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мероприятия, в соответствии с которым утверждается ответственный за проведение мероприятия муниципальный служащий Отдела и определяется материально ответственное лицо, которому будет выдан денежный аванс</w:t>
      </w:r>
      <w:proofErr w:type="gramEnd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организацию и проведение мероприятия, и направляет </w:t>
      </w:r>
      <w:r w:rsidR="008E107E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на подпись мэру</w:t>
      </w:r>
      <w:r w:rsidR="00CC649B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Муниципальный служащий Отдела, ответственный за проведение мероприятия, в течение 10 рабочих дней со дня утверждения 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</w:t>
      </w:r>
      <w:r w:rsidR="003F2156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следующие организационные мероприятия: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организует приобретение наградной атрибутики (памятных призов, медалей, дипломов, грамот, ценных подарков) согласно утвержденной смете;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готови</w:t>
      </w:r>
      <w:r w:rsidR="003F2156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за подписью мэра муниципального образования «Нукутский район»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в специализированное учреждение здравоохранения (далее - медицинское учреждение) для медицинского сопровождения мероприятия (в случаях, предусмотренных Положением);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готови</w:t>
      </w:r>
      <w:r w:rsidR="003F2156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за подписью мэра муниципального образования «Нукутский район» 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в правоохранительные органы об оказании содействия в обеспечении общественного порядка и общественной безопасности при проведении мероприятия (в случаях, предусмотренных Положением);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готовит проекты гражданско-правовых договоров (в случаях, предусмотренных Положением);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обеспечивает подготовительную работу с руководителем спортивной организации, на объекте которой проводится мероприятие;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разрабатывает план официального открытия мероприятия;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обеспечивает приглашение официальных лиц, гостей и представителей средств массовой информации для участия в официальном открытии мероприятия.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Персональная ответственность муниципального служащего Отдела, ответственного за проведение мероприятия, определяется его должностной инструкцией в соответствии с требованиями действующего законодательства.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Финансирование организации проведения мероприятия осуществляется в порядке</w:t>
      </w:r>
      <w:r w:rsidR="006E6EEF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А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дминистрацией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EEF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«Нукутский район».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Проведение мероприятия включает в себя официальное открытие мероприятия, непосредственное проведение мероприятия в соответствии с утвержденным Положением, подведение и утверждение итогов мероприятия главным судьей мероприятия (протоколы), награждение участников мероприятия и официальное закрытие мероприятия.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проведением мероприятия осуществляет начальник Отдела путем запроса устной и письменной отчетности у муниципального служащего Отдела, ответственного за проведение мероприятия.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 проведения мероприятия главный судья мероприятия представляет в Отдел отчет о проведении мероприятия и протоколы соревнований.</w:t>
      </w:r>
    </w:p>
    <w:p w:rsidR="00981F67" w:rsidRPr="001C24D4" w:rsidRDefault="00981F67" w:rsidP="001C2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0E0038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проведения мероприятий Отделом ежегодно проводится мониторинг, результаты которого используются для последующего планирования деятельности в области физической культуры и</w:t>
      </w:r>
      <w:r w:rsidR="006E6EEF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спорта на территории 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6E6EEF"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«Нукутский район»</w:t>
      </w:r>
      <w:r w:rsidRPr="001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для подготовки отчетной и аналитической информации.</w:t>
      </w:r>
    </w:p>
    <w:p w:rsidR="00DE5E1E" w:rsidRPr="001C24D4" w:rsidRDefault="00DE5E1E" w:rsidP="001C24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5E1E" w:rsidRPr="001C24D4" w:rsidSect="00142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67"/>
    <w:rsid w:val="00096E47"/>
    <w:rsid w:val="000E0038"/>
    <w:rsid w:val="00104134"/>
    <w:rsid w:val="00142A15"/>
    <w:rsid w:val="001C076B"/>
    <w:rsid w:val="001C24D4"/>
    <w:rsid w:val="001C4612"/>
    <w:rsid w:val="0023619B"/>
    <w:rsid w:val="003F2156"/>
    <w:rsid w:val="006E6EEF"/>
    <w:rsid w:val="00767C96"/>
    <w:rsid w:val="0079630A"/>
    <w:rsid w:val="008E107E"/>
    <w:rsid w:val="00917642"/>
    <w:rsid w:val="00981F67"/>
    <w:rsid w:val="00AB34B7"/>
    <w:rsid w:val="00B60152"/>
    <w:rsid w:val="00CC649B"/>
    <w:rsid w:val="00D80D12"/>
    <w:rsid w:val="00DA5C35"/>
    <w:rsid w:val="00DE5E1E"/>
    <w:rsid w:val="00EB0F5E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1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1F67"/>
  </w:style>
  <w:style w:type="character" w:styleId="a3">
    <w:name w:val="Hyperlink"/>
    <w:basedOn w:val="a0"/>
    <w:uiPriority w:val="99"/>
    <w:semiHidden/>
    <w:unhideWhenUsed/>
    <w:rsid w:val="00981F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kut.info/1996/04/reshenie6998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ABD3-3300-4B6F-A2DB-A84972A1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10616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http://irkut.info/1996/04/reshenie69981.htm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Р.А</dc:creator>
  <cp:keywords/>
  <dc:description/>
  <cp:lastModifiedBy>Коля</cp:lastModifiedBy>
  <cp:revision>10</cp:revision>
  <cp:lastPrinted>2017-03-03T04:15:00Z</cp:lastPrinted>
  <dcterms:created xsi:type="dcterms:W3CDTF">2017-02-10T03:04:00Z</dcterms:created>
  <dcterms:modified xsi:type="dcterms:W3CDTF">2017-03-03T04:21:00Z</dcterms:modified>
</cp:coreProperties>
</file>